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F820" w14:textId="12C41B18" w:rsidR="00B63F2A" w:rsidRDefault="00B63F2A" w:rsidP="00B63F2A">
      <w:pPr>
        <w:contextualSpacing/>
      </w:pPr>
      <w:r>
        <w:rPr>
          <w:b/>
        </w:rPr>
        <w:t>Lesson Focus:</w:t>
      </w:r>
      <w:r w:rsidR="00D0263D">
        <w:rPr>
          <w:b/>
        </w:rPr>
        <w:t xml:space="preserve"> </w:t>
      </w:r>
      <w:r w:rsidR="004105D6">
        <w:rPr>
          <w:bCs/>
        </w:rPr>
        <w:t>Theories of Acting</w:t>
      </w:r>
      <w:r>
        <w:tab/>
      </w:r>
      <w:r>
        <w:tab/>
      </w:r>
      <w:r>
        <w:rPr>
          <w:b/>
        </w:rPr>
        <w:t>Educator:</w:t>
      </w:r>
      <w:r w:rsidR="00D0263D">
        <w:rPr>
          <w:b/>
        </w:rPr>
        <w:t xml:space="preserve"> </w:t>
      </w:r>
      <w:r w:rsidR="00D0263D">
        <w:rPr>
          <w:bCs/>
        </w:rPr>
        <w:t>Zachary Dunlap</w:t>
      </w:r>
      <w:r>
        <w:t xml:space="preserve"> </w:t>
      </w:r>
    </w:p>
    <w:p w14:paraId="77439440" w14:textId="736A8B01" w:rsidR="00B63F2A" w:rsidRPr="00B63F2A" w:rsidRDefault="00B63F2A" w:rsidP="00B63F2A">
      <w:pPr>
        <w:contextualSpacing/>
      </w:pPr>
      <w:r>
        <w:rPr>
          <w:b/>
        </w:rPr>
        <w:t>Date:</w:t>
      </w:r>
      <w:r w:rsidR="00D0263D">
        <w:rPr>
          <w:b/>
        </w:rPr>
        <w:t xml:space="preserve"> </w:t>
      </w:r>
      <w:r w:rsidR="00D0263D">
        <w:rPr>
          <w:bCs/>
        </w:rPr>
        <w:t>Spring 2025</w:t>
      </w:r>
      <w:r>
        <w:tab/>
        <w:t xml:space="preserve">     </w:t>
      </w:r>
      <w:r>
        <w:rPr>
          <w:b/>
        </w:rPr>
        <w:t xml:space="preserve">Target Group/Level: </w:t>
      </w:r>
      <w:r>
        <w:t>9-12</w:t>
      </w:r>
      <w:r w:rsidRPr="00B63F2A">
        <w:rPr>
          <w:vertAlign w:val="superscript"/>
        </w:rPr>
        <w:t>th</w:t>
      </w:r>
      <w:r>
        <w:t xml:space="preserve">            </w:t>
      </w:r>
      <w:r>
        <w:rPr>
          <w:b/>
        </w:rPr>
        <w:t xml:space="preserve">Approximate Length: </w:t>
      </w:r>
      <w:r w:rsidR="007D79FA">
        <w:t>45</w:t>
      </w:r>
      <w:r w:rsidR="00376F0D">
        <w:t xml:space="preserve"> Minutes</w:t>
      </w:r>
    </w:p>
    <w:p w14:paraId="769B5707" w14:textId="26331F84" w:rsidR="00B053F8" w:rsidRPr="00D0263D" w:rsidRDefault="00B63F2A" w:rsidP="00B053F8">
      <w:pPr>
        <w:spacing w:line="240" w:lineRule="auto"/>
        <w:rPr>
          <w:bCs/>
        </w:rPr>
      </w:pPr>
      <w:r w:rsidRPr="00B053F8">
        <w:rPr>
          <w:b/>
          <w:u w:val="single"/>
        </w:rPr>
        <w:t>Materials/Resources:</w:t>
      </w:r>
      <w:r>
        <w:rPr>
          <w:b/>
        </w:rPr>
        <w:t xml:space="preserve"> </w:t>
      </w:r>
      <w:r w:rsidR="00D0263D">
        <w:rPr>
          <w:bCs/>
        </w:rPr>
        <w:t xml:space="preserve">Computer, projector and whiteboard for PowerPoint slide show presentation, </w:t>
      </w:r>
      <w:r w:rsidR="004105D6">
        <w:rPr>
          <w:bCs/>
        </w:rPr>
        <w:t>journals and pencils for daily journal entries</w:t>
      </w:r>
      <w:r w:rsidR="00B35D65">
        <w:rPr>
          <w:bCs/>
        </w:rPr>
        <w:t>, chairs and plenty of room for acting exercises.</w:t>
      </w:r>
      <w:r w:rsidR="00D0263D">
        <w:rPr>
          <w:bCs/>
        </w:rPr>
        <w:t xml:space="preserve"> </w:t>
      </w:r>
    </w:p>
    <w:p w14:paraId="4066AA71" w14:textId="77777777" w:rsidR="00B053F8" w:rsidRDefault="00B63F2A" w:rsidP="00B053F8">
      <w:pPr>
        <w:spacing w:line="240" w:lineRule="auto"/>
        <w:rPr>
          <w:b/>
          <w:u w:val="single"/>
        </w:rPr>
      </w:pPr>
      <w:r w:rsidRPr="00B053F8">
        <w:rPr>
          <w:b/>
          <w:u w:val="single"/>
        </w:rPr>
        <w:t>National/State Curriculum Standards:</w:t>
      </w:r>
    </w:p>
    <w:p w14:paraId="2862AEE8" w14:textId="04B6F7B0" w:rsidR="00B35D65" w:rsidRDefault="00B35D65" w:rsidP="00B053F8">
      <w:pPr>
        <w:spacing w:line="240" w:lineRule="auto"/>
        <w:rPr>
          <w:bCs/>
        </w:rPr>
      </w:pPr>
      <w:r>
        <w:rPr>
          <w:b/>
        </w:rPr>
        <w:t xml:space="preserve">Anchor Standard 3: </w:t>
      </w:r>
      <w:r>
        <w:rPr>
          <w:bCs/>
        </w:rPr>
        <w:t>I can act in improvised scenes and written scripts</w:t>
      </w:r>
    </w:p>
    <w:p w14:paraId="543AE02A" w14:textId="22CF0A1B" w:rsidR="00B35D65" w:rsidRPr="00B35D65" w:rsidRDefault="00B35D65" w:rsidP="00B35D65">
      <w:pPr>
        <w:spacing w:line="240" w:lineRule="auto"/>
        <w:ind w:left="720"/>
        <w:rPr>
          <w:bCs/>
        </w:rPr>
      </w:pPr>
      <w:r>
        <w:rPr>
          <w:b/>
        </w:rPr>
        <w:t xml:space="preserve">Benchmark T.P AH.3: </w:t>
      </w:r>
      <w:r>
        <w:rPr>
          <w:bCs/>
        </w:rPr>
        <w:t xml:space="preserve"> I can apply a variety of researched acting techniques to seamlessly sustain character in a complex theatrical work.</w:t>
      </w:r>
    </w:p>
    <w:p w14:paraId="3DA5977A" w14:textId="77777777" w:rsidR="00B053F8" w:rsidRDefault="00B63F2A" w:rsidP="00B053F8">
      <w:pPr>
        <w:spacing w:line="240" w:lineRule="auto"/>
        <w:rPr>
          <w:b/>
        </w:rPr>
      </w:pPr>
      <w:r w:rsidRPr="00B053F8">
        <w:rPr>
          <w:b/>
          <w:u w:val="single"/>
        </w:rPr>
        <w:t>Pre-Assessment:</w:t>
      </w:r>
      <w:r>
        <w:rPr>
          <w:b/>
        </w:rPr>
        <w:t xml:space="preserve"> </w:t>
      </w:r>
    </w:p>
    <w:p w14:paraId="1DBA213A" w14:textId="5AD9F228" w:rsidR="00453CCE" w:rsidRDefault="00453CCE" w:rsidP="00B053F8">
      <w:pPr>
        <w:spacing w:line="240" w:lineRule="auto"/>
        <w:rPr>
          <w:bCs/>
        </w:rPr>
      </w:pPr>
      <w:r>
        <w:rPr>
          <w:bCs/>
        </w:rPr>
        <w:t>Students will be given the following questions regarding acting theorists:</w:t>
      </w:r>
    </w:p>
    <w:p w14:paraId="0C52F412" w14:textId="2EB6DA8B" w:rsidR="00453CCE" w:rsidRDefault="00453CCE" w:rsidP="00453CCE">
      <w:pPr>
        <w:pStyle w:val="ListParagraph"/>
        <w:numPr>
          <w:ilvl w:val="0"/>
          <w:numId w:val="5"/>
        </w:numPr>
        <w:spacing w:line="240" w:lineRule="auto"/>
        <w:rPr>
          <w:bCs/>
        </w:rPr>
      </w:pPr>
      <w:r>
        <w:rPr>
          <w:bCs/>
        </w:rPr>
        <w:t>What do you know about acting?</w:t>
      </w:r>
    </w:p>
    <w:p w14:paraId="467F6E01" w14:textId="15473360" w:rsidR="00453CCE" w:rsidRPr="00453CCE" w:rsidRDefault="00453CCE" w:rsidP="00453CCE">
      <w:pPr>
        <w:pStyle w:val="ListParagraph"/>
        <w:numPr>
          <w:ilvl w:val="0"/>
          <w:numId w:val="5"/>
        </w:numPr>
        <w:spacing w:line="240" w:lineRule="auto"/>
        <w:rPr>
          <w:bCs/>
        </w:rPr>
      </w:pPr>
      <w:r>
        <w:rPr>
          <w:bCs/>
        </w:rPr>
        <w:t>What do you know about the different theories of acting?</w:t>
      </w:r>
    </w:p>
    <w:p w14:paraId="66AA6B85" w14:textId="70FC0275" w:rsidR="00376F0D" w:rsidRPr="00C85EC0" w:rsidRDefault="00B63F2A" w:rsidP="00B63F2A">
      <w:pPr>
        <w:spacing w:line="240" w:lineRule="auto"/>
        <w:contextualSpacing/>
        <w:rPr>
          <w:b/>
          <w:u w:val="single"/>
        </w:rPr>
      </w:pPr>
      <w:r w:rsidRPr="00B053F8">
        <w:rPr>
          <w:b/>
          <w:u w:val="single"/>
        </w:rPr>
        <w:t xml:space="preserve">Learning Objectives: </w:t>
      </w:r>
    </w:p>
    <w:p w14:paraId="1663068D" w14:textId="3A76D346" w:rsidR="00B35D65" w:rsidRPr="00B35D65" w:rsidRDefault="00B35D65" w:rsidP="00B35D65">
      <w:pPr>
        <w:pStyle w:val="ListParagraph"/>
        <w:numPr>
          <w:ilvl w:val="0"/>
          <w:numId w:val="4"/>
        </w:numPr>
        <w:spacing w:line="240" w:lineRule="auto"/>
        <w:rPr>
          <w:u w:val="single"/>
        </w:rPr>
      </w:pPr>
      <w:r>
        <w:t xml:space="preserve">Students will be able to comprehend the five different theories of acting: Meisner, Stanislavsky, Uta Hagen, Practical Aesthetic, and </w:t>
      </w:r>
      <w:r w:rsidR="007D79FA">
        <w:t>Spolin</w:t>
      </w:r>
      <w:r>
        <w:t>.</w:t>
      </w:r>
    </w:p>
    <w:p w14:paraId="5744AD4E" w14:textId="3FE626F5" w:rsidR="00B35D65" w:rsidRPr="002567EE" w:rsidRDefault="00B35D65" w:rsidP="00B35D65">
      <w:pPr>
        <w:pStyle w:val="ListParagraph"/>
        <w:numPr>
          <w:ilvl w:val="0"/>
          <w:numId w:val="4"/>
        </w:numPr>
        <w:spacing w:line="240" w:lineRule="auto"/>
        <w:rPr>
          <w:u w:val="single"/>
        </w:rPr>
      </w:pPr>
      <w:r>
        <w:t xml:space="preserve">Students will apply different acting techniques to selected scenes from </w:t>
      </w:r>
      <w:r w:rsidR="00C85EC0">
        <w:t xml:space="preserve">Suzan Zeder’s </w:t>
      </w:r>
      <w:r w:rsidR="00C85EC0">
        <w:rPr>
          <w:i/>
          <w:iCs/>
        </w:rPr>
        <w:t>Doors</w:t>
      </w:r>
      <w:r w:rsidR="00C85EC0">
        <w:t>.</w:t>
      </w:r>
    </w:p>
    <w:p w14:paraId="618FD002" w14:textId="1A70A93D" w:rsidR="002567EE" w:rsidRPr="00B35D65" w:rsidRDefault="002567EE" w:rsidP="00B35D65">
      <w:pPr>
        <w:pStyle w:val="ListParagraph"/>
        <w:numPr>
          <w:ilvl w:val="0"/>
          <w:numId w:val="4"/>
        </w:numPr>
        <w:spacing w:line="240" w:lineRule="auto"/>
        <w:rPr>
          <w:u w:val="single"/>
        </w:rPr>
      </w:pPr>
      <w:r>
        <w:t xml:space="preserve">Students will be able to </w:t>
      </w:r>
    </w:p>
    <w:p w14:paraId="32EBB41F" w14:textId="77777777" w:rsidR="00B053F8" w:rsidRDefault="00B053F8" w:rsidP="00B053F8">
      <w:pPr>
        <w:spacing w:line="240" w:lineRule="auto"/>
        <w:rPr>
          <w:b/>
          <w:u w:val="single"/>
        </w:rPr>
      </w:pPr>
      <w:r>
        <w:rPr>
          <w:b/>
          <w:u w:val="single"/>
        </w:rPr>
        <w:t xml:space="preserve">Instructional Procedures: </w:t>
      </w:r>
    </w:p>
    <w:p w14:paraId="5F4B742F" w14:textId="216DB095" w:rsidR="00C85EC0" w:rsidRDefault="00C85EC0" w:rsidP="00C85EC0">
      <w:pPr>
        <w:pStyle w:val="ListParagraph"/>
        <w:numPr>
          <w:ilvl w:val="0"/>
          <w:numId w:val="6"/>
        </w:numPr>
        <w:spacing w:line="240" w:lineRule="auto"/>
        <w:rPr>
          <w:bCs/>
        </w:rPr>
      </w:pPr>
      <w:r>
        <w:rPr>
          <w:bCs/>
        </w:rPr>
        <w:t>Warm-Up</w:t>
      </w:r>
    </w:p>
    <w:p w14:paraId="33FC86B9" w14:textId="44DBC3E7" w:rsidR="00C85EC0" w:rsidRDefault="00C85EC0" w:rsidP="00C85EC0">
      <w:pPr>
        <w:pStyle w:val="ListParagraph"/>
        <w:numPr>
          <w:ilvl w:val="1"/>
          <w:numId w:val="6"/>
        </w:numPr>
        <w:spacing w:line="240" w:lineRule="auto"/>
        <w:rPr>
          <w:bCs/>
        </w:rPr>
      </w:pPr>
      <w:r>
        <w:rPr>
          <w:bCs/>
        </w:rPr>
        <w:t>Students will begin class by doing their daily journal entries and answering the two questions: What do you know about acting? What do you know about the different theories of acting?</w:t>
      </w:r>
    </w:p>
    <w:p w14:paraId="53BD7856" w14:textId="5E5CFEF5" w:rsidR="00C85EC0" w:rsidRDefault="00C85EC0" w:rsidP="00C85EC0">
      <w:pPr>
        <w:pStyle w:val="ListParagraph"/>
        <w:numPr>
          <w:ilvl w:val="1"/>
          <w:numId w:val="6"/>
        </w:numPr>
        <w:spacing w:line="240" w:lineRule="auto"/>
        <w:rPr>
          <w:bCs/>
        </w:rPr>
      </w:pPr>
      <w:r>
        <w:rPr>
          <w:bCs/>
        </w:rPr>
        <w:t>Students will then be led by doing warm-up exercises co-taught by the instructor and the student instructor. Students will begin by doing Shake It Out, followed by stretches, these stretches will also include stretching out neck muscles to relieve tension, as explained by the Alexander Technique of Acting. The students will then play a warm-up game of WHOOSH.</w:t>
      </w:r>
    </w:p>
    <w:p w14:paraId="1B4E0928" w14:textId="3F0BDC4E" w:rsidR="00C85EC0" w:rsidRDefault="00C85EC0" w:rsidP="00C85EC0">
      <w:pPr>
        <w:pStyle w:val="ListParagraph"/>
        <w:numPr>
          <w:ilvl w:val="0"/>
          <w:numId w:val="6"/>
        </w:numPr>
        <w:spacing w:line="240" w:lineRule="auto"/>
        <w:rPr>
          <w:bCs/>
        </w:rPr>
      </w:pPr>
      <w:r>
        <w:rPr>
          <w:bCs/>
        </w:rPr>
        <w:t>The Theories of Acting</w:t>
      </w:r>
    </w:p>
    <w:p w14:paraId="7B02075D" w14:textId="64478406" w:rsidR="00C85EC0" w:rsidRDefault="00C85EC0" w:rsidP="00C85EC0">
      <w:pPr>
        <w:pStyle w:val="ListParagraph"/>
        <w:numPr>
          <w:ilvl w:val="1"/>
          <w:numId w:val="6"/>
        </w:numPr>
        <w:spacing w:line="240" w:lineRule="auto"/>
        <w:rPr>
          <w:bCs/>
        </w:rPr>
      </w:pPr>
      <w:r>
        <w:rPr>
          <w:bCs/>
        </w:rPr>
        <w:t xml:space="preserve">Students will then be asked to gather around the smartboard for a PowerPoint presentation led by the student teacher, with the host instructor co-teaching and inputting information as </w:t>
      </w:r>
      <w:r w:rsidR="00D96324">
        <w:rPr>
          <w:bCs/>
        </w:rPr>
        <w:t>she sees necessary. The theories will include:</w:t>
      </w:r>
    </w:p>
    <w:p w14:paraId="7F380933" w14:textId="51FF1DB8" w:rsidR="00D96324" w:rsidRDefault="00D96324" w:rsidP="00D96324">
      <w:pPr>
        <w:pStyle w:val="ListParagraph"/>
        <w:numPr>
          <w:ilvl w:val="2"/>
          <w:numId w:val="6"/>
        </w:numPr>
        <w:spacing w:line="240" w:lineRule="auto"/>
        <w:rPr>
          <w:bCs/>
        </w:rPr>
      </w:pPr>
      <w:r>
        <w:rPr>
          <w:bCs/>
        </w:rPr>
        <w:t>Konstantin Stanislavski</w:t>
      </w:r>
    </w:p>
    <w:p w14:paraId="23E90C67" w14:textId="5756D83D" w:rsidR="00D96324" w:rsidRDefault="00D96324" w:rsidP="00D96324">
      <w:pPr>
        <w:pStyle w:val="ListParagraph"/>
        <w:numPr>
          <w:ilvl w:val="2"/>
          <w:numId w:val="6"/>
        </w:numPr>
        <w:spacing w:line="240" w:lineRule="auto"/>
        <w:rPr>
          <w:bCs/>
        </w:rPr>
      </w:pPr>
      <w:r>
        <w:rPr>
          <w:bCs/>
        </w:rPr>
        <w:t>Uta Hagen</w:t>
      </w:r>
    </w:p>
    <w:p w14:paraId="117F0BFB" w14:textId="7BF216BE" w:rsidR="00D96324" w:rsidRDefault="00D96324" w:rsidP="00D96324">
      <w:pPr>
        <w:pStyle w:val="ListParagraph"/>
        <w:numPr>
          <w:ilvl w:val="2"/>
          <w:numId w:val="6"/>
        </w:numPr>
        <w:spacing w:line="240" w:lineRule="auto"/>
        <w:rPr>
          <w:bCs/>
        </w:rPr>
      </w:pPr>
      <w:r>
        <w:rPr>
          <w:bCs/>
        </w:rPr>
        <w:t>Sanford Meisner</w:t>
      </w:r>
    </w:p>
    <w:p w14:paraId="13FDF9CF" w14:textId="0CCF21C7" w:rsidR="00D96324" w:rsidRDefault="00D96324" w:rsidP="00D96324">
      <w:pPr>
        <w:pStyle w:val="ListParagraph"/>
        <w:numPr>
          <w:ilvl w:val="2"/>
          <w:numId w:val="6"/>
        </w:numPr>
        <w:spacing w:line="240" w:lineRule="auto"/>
        <w:rPr>
          <w:bCs/>
        </w:rPr>
      </w:pPr>
      <w:r>
        <w:rPr>
          <w:bCs/>
        </w:rPr>
        <w:t>Practical Aesthetic</w:t>
      </w:r>
    </w:p>
    <w:p w14:paraId="63DC9FC7" w14:textId="3395935C" w:rsidR="00D96324" w:rsidRDefault="00D96324" w:rsidP="00D96324">
      <w:pPr>
        <w:pStyle w:val="ListParagraph"/>
        <w:numPr>
          <w:ilvl w:val="2"/>
          <w:numId w:val="6"/>
        </w:numPr>
        <w:spacing w:line="240" w:lineRule="auto"/>
        <w:rPr>
          <w:bCs/>
        </w:rPr>
      </w:pPr>
      <w:r>
        <w:rPr>
          <w:bCs/>
        </w:rPr>
        <w:t>Viola Spolin</w:t>
      </w:r>
    </w:p>
    <w:p w14:paraId="01F08965" w14:textId="120F831B" w:rsidR="00D96324" w:rsidRDefault="00D96324" w:rsidP="00D96324">
      <w:pPr>
        <w:pStyle w:val="ListParagraph"/>
        <w:numPr>
          <w:ilvl w:val="0"/>
          <w:numId w:val="6"/>
        </w:numPr>
        <w:spacing w:line="240" w:lineRule="auto"/>
        <w:rPr>
          <w:bCs/>
        </w:rPr>
      </w:pPr>
      <w:r>
        <w:rPr>
          <w:bCs/>
        </w:rPr>
        <w:lastRenderedPageBreak/>
        <w:t>It’s Time for Fun!</w:t>
      </w:r>
    </w:p>
    <w:p w14:paraId="071E5BC9" w14:textId="68BC61BE" w:rsidR="008E6017" w:rsidRDefault="008E6017" w:rsidP="00D96324">
      <w:pPr>
        <w:pStyle w:val="ListParagraph"/>
        <w:numPr>
          <w:ilvl w:val="1"/>
          <w:numId w:val="6"/>
        </w:numPr>
        <w:spacing w:line="240" w:lineRule="auto"/>
        <w:rPr>
          <w:bCs/>
        </w:rPr>
      </w:pPr>
      <w:r>
        <w:rPr>
          <w:bCs/>
        </w:rPr>
        <w:t>Students will be able to demonstrate their understanding of the Spolin method by playing a game of “Group Counting.”. While sitting in a circle, students will try to count to as high a number as possible as a group. However, it must be one at a time, and if two people shout a number at the same time, the game starts over. This method allows students to shift the focus from themselves to their community circle, fine-tuning subtle communication skills.</w:t>
      </w:r>
    </w:p>
    <w:p w14:paraId="4E6B7DA9" w14:textId="5068E706" w:rsidR="00D96324" w:rsidRPr="00D96324" w:rsidRDefault="00D96324" w:rsidP="00D96324">
      <w:pPr>
        <w:pStyle w:val="ListParagraph"/>
        <w:numPr>
          <w:ilvl w:val="1"/>
          <w:numId w:val="6"/>
        </w:numPr>
        <w:spacing w:line="240" w:lineRule="auto"/>
        <w:rPr>
          <w:bCs/>
        </w:rPr>
      </w:pPr>
      <w:r>
        <w:rPr>
          <w:bCs/>
        </w:rPr>
        <w:t xml:space="preserve">Students will be able to demonstrate their understanding of the </w:t>
      </w:r>
      <w:r w:rsidR="0012040F">
        <w:rPr>
          <w:bCs/>
        </w:rPr>
        <w:t>Stanislavski method by practicing “table work” by listening, reading</w:t>
      </w:r>
      <w:r w:rsidR="008E6017">
        <w:rPr>
          <w:bCs/>
        </w:rPr>
        <w:t>,</w:t>
      </w:r>
      <w:r w:rsidR="0012040F">
        <w:rPr>
          <w:bCs/>
        </w:rPr>
        <w:t xml:space="preserve"> and reacting to a short cut of the play </w:t>
      </w:r>
      <w:r w:rsidR="0012040F">
        <w:rPr>
          <w:bCs/>
          <w:i/>
          <w:iCs/>
        </w:rPr>
        <w:t>Doors</w:t>
      </w:r>
      <w:r w:rsidR="0012040F">
        <w:rPr>
          <w:bCs/>
        </w:rPr>
        <w:t xml:space="preserve"> by Suzan Zeder. </w:t>
      </w:r>
      <w:r w:rsidR="008E6017">
        <w:rPr>
          <w:bCs/>
        </w:rPr>
        <w:t>While giving explicit instructions to the students, t</w:t>
      </w:r>
      <w:r w:rsidR="0012040F">
        <w:rPr>
          <w:bCs/>
        </w:rPr>
        <w:t>his method will require two people to sit across from each other and read the script to each other. While they</w:t>
      </w:r>
      <w:r w:rsidR="008E6017">
        <w:rPr>
          <w:bCs/>
        </w:rPr>
        <w:t>’</w:t>
      </w:r>
      <w:r w:rsidR="0012040F">
        <w:rPr>
          <w:bCs/>
        </w:rPr>
        <w:t>re reading the script</w:t>
      </w:r>
      <w:r w:rsidR="008E6017">
        <w:rPr>
          <w:bCs/>
        </w:rPr>
        <w:t>,</w:t>
      </w:r>
      <w:r w:rsidR="0012040F">
        <w:rPr>
          <w:bCs/>
        </w:rPr>
        <w:t xml:space="preserve"> they should act as though they think the character would act or “react” to create a “believable performance</w:t>
      </w:r>
      <w:r w:rsidR="008E6017">
        <w:rPr>
          <w:bCs/>
        </w:rPr>
        <w:t xml:space="preserve">.”. </w:t>
      </w:r>
      <w:r w:rsidR="0012040F">
        <w:rPr>
          <w:bCs/>
        </w:rPr>
        <w:t xml:space="preserve"> </w:t>
      </w:r>
    </w:p>
    <w:p w14:paraId="1769C4D5" w14:textId="77777777" w:rsidR="00DB29B9" w:rsidRDefault="00DB29B9" w:rsidP="00DB29B9">
      <w:pPr>
        <w:spacing w:line="240" w:lineRule="auto"/>
        <w:rPr>
          <w:b/>
          <w:u w:val="single"/>
        </w:rPr>
      </w:pPr>
      <w:r>
        <w:rPr>
          <w:b/>
          <w:u w:val="single"/>
        </w:rPr>
        <w:t xml:space="preserve">Assessment of each objective: </w:t>
      </w:r>
    </w:p>
    <w:p w14:paraId="3D863450" w14:textId="32628AD8" w:rsidR="007D79FA" w:rsidRDefault="007D79FA" w:rsidP="007D79FA">
      <w:pPr>
        <w:pStyle w:val="ListParagraph"/>
        <w:numPr>
          <w:ilvl w:val="0"/>
          <w:numId w:val="8"/>
        </w:numPr>
        <w:spacing w:line="240" w:lineRule="auto"/>
        <w:rPr>
          <w:bCs/>
        </w:rPr>
      </w:pPr>
      <w:r>
        <w:rPr>
          <w:bCs/>
        </w:rPr>
        <w:t xml:space="preserve">Can the students identify the differences </w:t>
      </w:r>
      <w:r w:rsidR="005C6F8F">
        <w:rPr>
          <w:bCs/>
        </w:rPr>
        <w:t>betwee</w:t>
      </w:r>
      <w:r>
        <w:rPr>
          <w:bCs/>
        </w:rPr>
        <w:t>n the different acting techniques?</w:t>
      </w:r>
    </w:p>
    <w:p w14:paraId="41E83617" w14:textId="17A2B38F" w:rsidR="007D79FA" w:rsidRDefault="007D79FA" w:rsidP="007D79FA">
      <w:pPr>
        <w:pStyle w:val="ListParagraph"/>
        <w:numPr>
          <w:ilvl w:val="0"/>
          <w:numId w:val="8"/>
        </w:numPr>
        <w:spacing w:line="240" w:lineRule="auto"/>
        <w:rPr>
          <w:bCs/>
        </w:rPr>
      </w:pPr>
      <w:r>
        <w:rPr>
          <w:bCs/>
        </w:rPr>
        <w:t xml:space="preserve">While practicing table work, were the students able to demonstrate how a character would act or react to make a believable performance? </w:t>
      </w:r>
    </w:p>
    <w:p w14:paraId="7233C71D" w14:textId="6CB2B29B" w:rsidR="005C6F8F" w:rsidRPr="007D79FA" w:rsidRDefault="005C6F8F" w:rsidP="007D79FA">
      <w:pPr>
        <w:pStyle w:val="ListParagraph"/>
        <w:numPr>
          <w:ilvl w:val="0"/>
          <w:numId w:val="8"/>
        </w:numPr>
        <w:spacing w:line="240" w:lineRule="auto"/>
        <w:rPr>
          <w:bCs/>
        </w:rPr>
      </w:pPr>
      <w:r>
        <w:rPr>
          <w:bCs/>
        </w:rPr>
        <w:t>Were the students able to work together to achieve a high number while focusing on subtle communication skills?</w:t>
      </w:r>
    </w:p>
    <w:p w14:paraId="4FB0E25D" w14:textId="77777777" w:rsidR="00DB29B9" w:rsidRDefault="00DB29B9" w:rsidP="00DB29B9">
      <w:pPr>
        <w:spacing w:line="240" w:lineRule="auto"/>
        <w:rPr>
          <w:b/>
          <w:u w:val="single"/>
        </w:rPr>
      </w:pPr>
      <w:r>
        <w:rPr>
          <w:b/>
          <w:u w:val="single"/>
        </w:rPr>
        <w:t xml:space="preserve">Closure: </w:t>
      </w:r>
    </w:p>
    <w:p w14:paraId="4FE8F276" w14:textId="441B9DB7" w:rsidR="00784A1B" w:rsidRPr="007D79FA" w:rsidRDefault="007D79FA" w:rsidP="007D79FA">
      <w:pPr>
        <w:spacing w:line="240" w:lineRule="auto"/>
      </w:pPr>
      <w:r>
        <w:t xml:space="preserve">Thank the students for </w:t>
      </w:r>
      <w:proofErr w:type="gramStart"/>
      <w:r>
        <w:t>all of</w:t>
      </w:r>
      <w:proofErr w:type="gramEnd"/>
      <w:r>
        <w:t xml:space="preserve"> their hard work and give a round of applause for all the effort! Then turn the class back over to the host instructor.</w:t>
      </w:r>
    </w:p>
    <w:p w14:paraId="36AA6931" w14:textId="77777777" w:rsidR="003B09F8" w:rsidRDefault="003B09F8" w:rsidP="00784A1B">
      <w:pPr>
        <w:pStyle w:val="ListParagraph"/>
        <w:spacing w:line="240" w:lineRule="auto"/>
        <w:ind w:left="2160"/>
      </w:pPr>
    </w:p>
    <w:p w14:paraId="42924BDA" w14:textId="77777777" w:rsidR="003B09F8" w:rsidRDefault="003B09F8" w:rsidP="00784A1B">
      <w:pPr>
        <w:pStyle w:val="ListParagraph"/>
        <w:spacing w:line="240" w:lineRule="auto"/>
        <w:ind w:left="2160"/>
      </w:pPr>
    </w:p>
    <w:p w14:paraId="0174B5E1" w14:textId="77777777" w:rsidR="003B09F8" w:rsidRDefault="003B09F8" w:rsidP="00784A1B">
      <w:pPr>
        <w:pStyle w:val="ListParagraph"/>
        <w:spacing w:line="240" w:lineRule="auto"/>
        <w:ind w:left="2160"/>
      </w:pPr>
    </w:p>
    <w:p w14:paraId="75721762" w14:textId="77777777" w:rsidR="003B09F8" w:rsidRDefault="003B09F8" w:rsidP="00784A1B">
      <w:pPr>
        <w:pStyle w:val="ListParagraph"/>
        <w:spacing w:line="240" w:lineRule="auto"/>
        <w:ind w:left="2160"/>
      </w:pPr>
    </w:p>
    <w:p w14:paraId="34F7EF9B" w14:textId="77777777" w:rsidR="003B09F8" w:rsidRDefault="003B09F8" w:rsidP="00784A1B">
      <w:pPr>
        <w:pStyle w:val="ListParagraph"/>
        <w:spacing w:line="240" w:lineRule="auto"/>
        <w:ind w:left="2160"/>
      </w:pPr>
    </w:p>
    <w:p w14:paraId="26AFECFE" w14:textId="77777777" w:rsidR="003B09F8" w:rsidRDefault="003B09F8" w:rsidP="00784A1B">
      <w:pPr>
        <w:pStyle w:val="ListParagraph"/>
        <w:spacing w:line="240" w:lineRule="auto"/>
        <w:ind w:left="2160"/>
      </w:pPr>
    </w:p>
    <w:p w14:paraId="4623A464" w14:textId="77777777" w:rsidR="003B09F8" w:rsidRDefault="003B09F8" w:rsidP="00784A1B">
      <w:pPr>
        <w:pStyle w:val="ListParagraph"/>
        <w:spacing w:line="240" w:lineRule="auto"/>
        <w:ind w:left="2160"/>
      </w:pPr>
    </w:p>
    <w:p w14:paraId="60665B2E" w14:textId="77777777" w:rsidR="003B09F8" w:rsidRDefault="003B09F8" w:rsidP="00784A1B">
      <w:pPr>
        <w:pStyle w:val="ListParagraph"/>
        <w:spacing w:line="240" w:lineRule="auto"/>
        <w:ind w:left="2160"/>
      </w:pPr>
    </w:p>
    <w:p w14:paraId="51C4DF28" w14:textId="77777777" w:rsidR="003B09F8" w:rsidRDefault="003B09F8" w:rsidP="00784A1B">
      <w:pPr>
        <w:pStyle w:val="ListParagraph"/>
        <w:spacing w:line="240" w:lineRule="auto"/>
        <w:ind w:left="2160"/>
      </w:pPr>
    </w:p>
    <w:p w14:paraId="08B1ED82" w14:textId="77777777" w:rsidR="003B09F8" w:rsidRDefault="003B09F8" w:rsidP="00784A1B">
      <w:pPr>
        <w:pStyle w:val="ListParagraph"/>
        <w:spacing w:line="240" w:lineRule="auto"/>
        <w:ind w:left="2160"/>
      </w:pPr>
    </w:p>
    <w:p w14:paraId="2CF13DE3" w14:textId="77777777" w:rsidR="003B09F8" w:rsidRDefault="003B09F8" w:rsidP="00784A1B">
      <w:pPr>
        <w:pStyle w:val="ListParagraph"/>
        <w:spacing w:line="240" w:lineRule="auto"/>
        <w:ind w:left="2160"/>
      </w:pPr>
    </w:p>
    <w:p w14:paraId="3DE00701" w14:textId="77777777" w:rsidR="003B09F8" w:rsidRDefault="003B09F8" w:rsidP="00784A1B">
      <w:pPr>
        <w:pStyle w:val="ListParagraph"/>
        <w:spacing w:line="240" w:lineRule="auto"/>
        <w:ind w:left="2160"/>
      </w:pPr>
    </w:p>
    <w:p w14:paraId="56798D86" w14:textId="77777777" w:rsidR="003B09F8" w:rsidRDefault="003B09F8" w:rsidP="00784A1B">
      <w:pPr>
        <w:pStyle w:val="ListParagraph"/>
        <w:spacing w:line="240" w:lineRule="auto"/>
        <w:ind w:left="2160"/>
      </w:pPr>
    </w:p>
    <w:p w14:paraId="1037378E" w14:textId="77777777" w:rsidR="003B09F8" w:rsidRDefault="003B09F8" w:rsidP="00784A1B">
      <w:pPr>
        <w:pStyle w:val="ListParagraph"/>
        <w:spacing w:line="240" w:lineRule="auto"/>
        <w:ind w:left="2160"/>
      </w:pPr>
    </w:p>
    <w:p w14:paraId="315B0F50" w14:textId="77777777" w:rsidR="003B09F8" w:rsidRDefault="003B09F8" w:rsidP="00784A1B">
      <w:pPr>
        <w:pStyle w:val="ListParagraph"/>
        <w:spacing w:line="240" w:lineRule="auto"/>
        <w:ind w:left="2160"/>
      </w:pPr>
    </w:p>
    <w:p w14:paraId="0D6749E8" w14:textId="77777777" w:rsidR="003B09F8" w:rsidRDefault="003B09F8" w:rsidP="00784A1B">
      <w:pPr>
        <w:pStyle w:val="ListParagraph"/>
        <w:spacing w:line="240" w:lineRule="auto"/>
        <w:ind w:left="2160"/>
      </w:pPr>
    </w:p>
    <w:p w14:paraId="4E8AF497" w14:textId="77777777" w:rsidR="003B09F8" w:rsidRDefault="003B09F8" w:rsidP="00784A1B">
      <w:pPr>
        <w:pStyle w:val="ListParagraph"/>
        <w:spacing w:line="240" w:lineRule="auto"/>
        <w:ind w:left="2160"/>
      </w:pPr>
    </w:p>
    <w:p w14:paraId="43D61E3F" w14:textId="77777777" w:rsidR="003B09F8" w:rsidRDefault="003B09F8" w:rsidP="00784A1B">
      <w:pPr>
        <w:pStyle w:val="ListParagraph"/>
        <w:spacing w:line="240" w:lineRule="auto"/>
        <w:ind w:left="2160"/>
      </w:pPr>
    </w:p>
    <w:p w14:paraId="0853251E" w14:textId="77777777" w:rsidR="003B09F8" w:rsidRDefault="003B09F8" w:rsidP="00784A1B">
      <w:pPr>
        <w:pStyle w:val="ListParagraph"/>
        <w:spacing w:line="240" w:lineRule="auto"/>
        <w:ind w:left="2160"/>
      </w:pPr>
    </w:p>
    <w:p w14:paraId="78C39549" w14:textId="77777777" w:rsidR="003B09F8" w:rsidRDefault="003B09F8" w:rsidP="00784A1B">
      <w:pPr>
        <w:pStyle w:val="ListParagraph"/>
        <w:spacing w:line="240" w:lineRule="auto"/>
        <w:ind w:left="2160"/>
      </w:pPr>
    </w:p>
    <w:p w14:paraId="024303DD" w14:textId="77777777" w:rsidR="003B09F8" w:rsidRDefault="003B09F8" w:rsidP="00784A1B">
      <w:pPr>
        <w:pStyle w:val="ListParagraph"/>
        <w:spacing w:line="240" w:lineRule="auto"/>
        <w:ind w:left="2160"/>
      </w:pPr>
    </w:p>
    <w:p w14:paraId="5FF7EFCD" w14:textId="77777777" w:rsidR="003B09F8" w:rsidRDefault="003B09F8" w:rsidP="00784A1B">
      <w:pPr>
        <w:pStyle w:val="ListParagraph"/>
        <w:spacing w:line="240" w:lineRule="auto"/>
        <w:ind w:left="2160"/>
      </w:pPr>
    </w:p>
    <w:p w14:paraId="45B7865B" w14:textId="77777777" w:rsidR="003B09F8" w:rsidRDefault="003B09F8" w:rsidP="00784A1B">
      <w:pPr>
        <w:pStyle w:val="ListParagraph"/>
        <w:spacing w:line="240" w:lineRule="auto"/>
        <w:ind w:left="2160"/>
      </w:pPr>
    </w:p>
    <w:p w14:paraId="2CAA3DB5" w14:textId="77777777" w:rsidR="003B09F8" w:rsidRDefault="003B09F8" w:rsidP="00784A1B">
      <w:pPr>
        <w:pStyle w:val="ListParagraph"/>
        <w:spacing w:line="240" w:lineRule="auto"/>
        <w:ind w:left="2160"/>
      </w:pPr>
    </w:p>
    <w:p w14:paraId="1A0E0AC5" w14:textId="77777777" w:rsidR="003B09F8" w:rsidRPr="00B053F8" w:rsidRDefault="003B09F8" w:rsidP="003B09F8">
      <w:pPr>
        <w:pStyle w:val="ListParagraph"/>
        <w:spacing w:after="120" w:line="240" w:lineRule="auto"/>
        <w:ind w:left="2160"/>
      </w:pPr>
    </w:p>
    <w:sectPr w:rsidR="003B09F8" w:rsidRPr="00B053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E2DC" w14:textId="77777777" w:rsidR="00151E6A" w:rsidRDefault="00151E6A" w:rsidP="00B63F2A">
      <w:pPr>
        <w:spacing w:after="0" w:line="240" w:lineRule="auto"/>
      </w:pPr>
      <w:r>
        <w:separator/>
      </w:r>
    </w:p>
  </w:endnote>
  <w:endnote w:type="continuationSeparator" w:id="0">
    <w:p w14:paraId="71267F2E" w14:textId="77777777" w:rsidR="00151E6A" w:rsidRDefault="00151E6A" w:rsidP="00B6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3296" w14:textId="77777777" w:rsidR="00151E6A" w:rsidRDefault="00151E6A" w:rsidP="00B63F2A">
      <w:pPr>
        <w:spacing w:after="0" w:line="240" w:lineRule="auto"/>
      </w:pPr>
      <w:r>
        <w:separator/>
      </w:r>
    </w:p>
  </w:footnote>
  <w:footnote w:type="continuationSeparator" w:id="0">
    <w:p w14:paraId="44F44806" w14:textId="77777777" w:rsidR="00151E6A" w:rsidRDefault="00151E6A" w:rsidP="00B6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7635" w14:textId="77777777" w:rsidR="00B63F2A" w:rsidRDefault="007B665D" w:rsidP="00B63F2A">
    <w:pPr>
      <w:contextualSpacing/>
      <w:jc w:val="center"/>
    </w:pPr>
    <w:r>
      <w:t>LESSON PLAN</w:t>
    </w:r>
  </w:p>
  <w:p w14:paraId="2B7AB874" w14:textId="77777777" w:rsidR="00B63F2A" w:rsidRDefault="00B63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CC1"/>
    <w:multiLevelType w:val="hybridMultilevel"/>
    <w:tmpl w:val="DB7E2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20129"/>
    <w:multiLevelType w:val="hybridMultilevel"/>
    <w:tmpl w:val="25B0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B2458"/>
    <w:multiLevelType w:val="hybridMultilevel"/>
    <w:tmpl w:val="8EBC37B4"/>
    <w:lvl w:ilvl="0" w:tplc="C31C900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544182"/>
    <w:multiLevelType w:val="hybridMultilevel"/>
    <w:tmpl w:val="F9C6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910DE"/>
    <w:multiLevelType w:val="hybridMultilevel"/>
    <w:tmpl w:val="C7E4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4638F"/>
    <w:multiLevelType w:val="hybridMultilevel"/>
    <w:tmpl w:val="C8CCE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55E6C"/>
    <w:multiLevelType w:val="hybridMultilevel"/>
    <w:tmpl w:val="DC321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1540D"/>
    <w:multiLevelType w:val="hybridMultilevel"/>
    <w:tmpl w:val="093EE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569348">
    <w:abstractNumId w:val="2"/>
  </w:num>
  <w:num w:numId="2" w16cid:durableId="1792819637">
    <w:abstractNumId w:val="6"/>
  </w:num>
  <w:num w:numId="3" w16cid:durableId="78646165">
    <w:abstractNumId w:val="0"/>
  </w:num>
  <w:num w:numId="4" w16cid:durableId="1587616105">
    <w:abstractNumId w:val="3"/>
  </w:num>
  <w:num w:numId="5" w16cid:durableId="1565289302">
    <w:abstractNumId w:val="7"/>
  </w:num>
  <w:num w:numId="6" w16cid:durableId="2075809202">
    <w:abstractNumId w:val="5"/>
  </w:num>
  <w:num w:numId="7" w16cid:durableId="373818985">
    <w:abstractNumId w:val="1"/>
  </w:num>
  <w:num w:numId="8" w16cid:durableId="792938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2A"/>
    <w:rsid w:val="00003612"/>
    <w:rsid w:val="0012040F"/>
    <w:rsid w:val="00151E6A"/>
    <w:rsid w:val="00165CEB"/>
    <w:rsid w:val="00174583"/>
    <w:rsid w:val="00232CE2"/>
    <w:rsid w:val="002567EE"/>
    <w:rsid w:val="00376F0D"/>
    <w:rsid w:val="003B09F8"/>
    <w:rsid w:val="004105D6"/>
    <w:rsid w:val="00453CCE"/>
    <w:rsid w:val="00487EB6"/>
    <w:rsid w:val="0056362C"/>
    <w:rsid w:val="005C6F8F"/>
    <w:rsid w:val="00702051"/>
    <w:rsid w:val="00784A1B"/>
    <w:rsid w:val="007B665D"/>
    <w:rsid w:val="007D79FA"/>
    <w:rsid w:val="008E6017"/>
    <w:rsid w:val="00965A2B"/>
    <w:rsid w:val="00B053F8"/>
    <w:rsid w:val="00B35D65"/>
    <w:rsid w:val="00B63F2A"/>
    <w:rsid w:val="00C85EC0"/>
    <w:rsid w:val="00CB61F3"/>
    <w:rsid w:val="00CD1D3E"/>
    <w:rsid w:val="00D0263D"/>
    <w:rsid w:val="00D166B9"/>
    <w:rsid w:val="00D80D86"/>
    <w:rsid w:val="00D96324"/>
    <w:rsid w:val="00D96C1B"/>
    <w:rsid w:val="00DB29B9"/>
    <w:rsid w:val="00DE1543"/>
    <w:rsid w:val="00EA5451"/>
    <w:rsid w:val="00EE22A9"/>
    <w:rsid w:val="00F22393"/>
    <w:rsid w:val="00F25533"/>
    <w:rsid w:val="00F901C5"/>
    <w:rsid w:val="00FF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D7A03"/>
  <w15:chartTrackingRefBased/>
  <w15:docId w15:val="{D419BC8E-4C70-BF4D-8024-86FCB38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2A"/>
  </w:style>
  <w:style w:type="paragraph" w:styleId="Footer">
    <w:name w:val="footer"/>
    <w:basedOn w:val="Normal"/>
    <w:link w:val="FooterChar"/>
    <w:uiPriority w:val="99"/>
    <w:unhideWhenUsed/>
    <w:rsid w:val="00B6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2A"/>
  </w:style>
  <w:style w:type="paragraph" w:styleId="ListParagraph">
    <w:name w:val="List Paragraph"/>
    <w:basedOn w:val="Normal"/>
    <w:uiPriority w:val="34"/>
    <w:qFormat/>
    <w:rsid w:val="00B63F2A"/>
    <w:pPr>
      <w:ind w:left="720"/>
      <w:contextualSpacing/>
    </w:pPr>
  </w:style>
  <w:style w:type="paragraph" w:styleId="NormalWeb">
    <w:name w:val="Normal (Web)"/>
    <w:basedOn w:val="Normal"/>
    <w:uiPriority w:val="99"/>
    <w:semiHidden/>
    <w:unhideWhenUsed/>
    <w:rsid w:val="003B09F8"/>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Branham</dc:creator>
  <cp:keywords/>
  <cp:lastModifiedBy>Zachary Dunlap</cp:lastModifiedBy>
  <cp:revision>7</cp:revision>
  <dcterms:created xsi:type="dcterms:W3CDTF">2025-03-24T22:26:00Z</dcterms:created>
  <dcterms:modified xsi:type="dcterms:W3CDTF">2025-03-26T15:46:00Z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9cdf2e6c41278e24ec1b404274eb248799e7ce440266cbf37a96f0fd0b4ced0d</vt:lpwstr>
  </property>
</Properties>
</file>